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623BC">
      <w:pPr>
        <w:jc w:val="center"/>
        <w:rPr>
          <w:rFonts w:hint="default"/>
          <w:lang w:val="en-US" w:eastAsia="zh-CN"/>
        </w:rPr>
      </w:pPr>
    </w:p>
    <w:p w14:paraId="371A40CB">
      <w:pPr>
        <w:pStyle w:val="8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</w:t>
      </w:r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1：</w:t>
      </w:r>
    </w:p>
    <w:p w14:paraId="42746F54">
      <w:pPr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四川省中医药转化医学中心</w:t>
      </w:r>
    </w:p>
    <w:p w14:paraId="5B581325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办公用品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采购需求</w:t>
      </w:r>
    </w:p>
    <w:p w14:paraId="2B567E2A">
      <w:pPr>
        <w:pStyle w:val="8"/>
        <w:numPr>
          <w:ilvl w:val="0"/>
          <w:numId w:val="0"/>
        </w:numPr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一、项目名称：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四川省中医药转化医学中心办公用品采购</w:t>
      </w:r>
    </w:p>
    <w:p w14:paraId="270ADE16">
      <w:pPr>
        <w:pStyle w:val="8"/>
        <w:numPr>
          <w:ilvl w:val="0"/>
          <w:numId w:val="0"/>
        </w:numPr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二、采购方式：询价</w:t>
      </w:r>
    </w:p>
    <w:p w14:paraId="69D8F980">
      <w:pPr>
        <w:pStyle w:val="8"/>
        <w:numPr>
          <w:ilvl w:val="0"/>
          <w:numId w:val="0"/>
        </w:numPr>
        <w:jc w:val="left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三、资格条件：满足《中华人民共和国政府采购法》第二十二条规定。</w:t>
      </w:r>
    </w:p>
    <w:p w14:paraId="74BBA58C">
      <w:pPr>
        <w:pStyle w:val="8"/>
        <w:numPr>
          <w:ilvl w:val="0"/>
          <w:numId w:val="0"/>
        </w:numPr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三、清单及要求</w:t>
      </w:r>
    </w:p>
    <w:tbl>
      <w:tblPr>
        <w:tblStyle w:val="9"/>
        <w:tblW w:w="92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892"/>
        <w:gridCol w:w="1815"/>
        <w:gridCol w:w="1512"/>
        <w:gridCol w:w="1133"/>
        <w:gridCol w:w="893"/>
      </w:tblGrid>
      <w:tr w14:paraId="3BA9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C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7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适用品牌/型号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C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F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单位/数量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1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7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37C8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D3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31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惠普278/328的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5C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9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7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5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438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01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E6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施乐228粉仓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68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9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7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7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3131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FD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1C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TN283粉仓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61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3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0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F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47B5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5B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62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印乐美，M-3350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C2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D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F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F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D67A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21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AE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16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5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7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9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7D9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22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便利贴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14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76*76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85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B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10本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3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A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E6A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16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46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80gA4 8包/箱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09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UPM 丽印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F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40箱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2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C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4EB5F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F7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12#订书针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88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12#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4D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E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100盒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7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8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17512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E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25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18MM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91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C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50盒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9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F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DD8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AD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按动中性笔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96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55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D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40盒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B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9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 w14:paraId="47441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23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19mm彩色长尾夹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7D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19MM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4B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A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50筒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F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0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59D2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90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25mm彩色长尾夹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0C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67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C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30筒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C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E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54F0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E8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50mm 彩色长尾夹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25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F1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E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20筒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4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3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F0BD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8A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锐文单强力文件夹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DF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D0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8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E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B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792C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25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55mm明丽蓝档案盒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06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55MM 蓝色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7D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B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6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B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061E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96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线环本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46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加厚16K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53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A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30本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3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2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48336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3F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8D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1*3*16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63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5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40提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2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5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7058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1C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36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1*3*16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1F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6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30提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1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6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14089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62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订书机套装(订书器+起钉器+订书钉)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68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24/6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03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5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0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5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943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F1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小号加厚50把/件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5C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D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5件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C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2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7EBFF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6F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扫把套装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5A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E9C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D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D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0CD15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E8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D8E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21g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B2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4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10盒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C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0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3A66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2E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U盘128G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5B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128G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EC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3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7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C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F5BA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88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A4拉链文件袋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EE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A4拉链文件袋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AF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2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3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9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2A0A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16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313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43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5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20盒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D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0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534B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6D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窗帘（百叶窗）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4F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宽1.85米*3.45米（高）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宽2.66米*3.45米（高）</w:t>
            </w:r>
          </w:p>
          <w:p w14:paraId="09960E3B">
            <w:pPr>
              <w:pStyle w:val="6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送货上门包安装（铝合金百叶+铁轨拉珠收帘）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31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C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E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F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D99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5D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笔筒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A6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100*90mm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62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7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D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1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82E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48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A3打印纸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39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80gA4 8包/箱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4A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A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3箱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F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0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57A9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FE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橡皮搽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97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45块/盒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62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E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3盒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B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E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3D2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03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A6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Color LaserJet Managed MFP E786  注：用原装硒鼓，4个黑色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FA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惠普原装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1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D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5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13D2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D2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0C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170mm*80mm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66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0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0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4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 w14:paraId="1DA604F2">
      <w:pPr>
        <w:pStyle w:val="8"/>
        <w:numPr>
          <w:ilvl w:val="0"/>
          <w:numId w:val="0"/>
        </w:num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四、商务要求</w:t>
      </w:r>
    </w:p>
    <w:p w14:paraId="33E31DB4">
      <w:pPr>
        <w:pStyle w:val="8"/>
        <w:numPr>
          <w:ilvl w:val="0"/>
          <w:numId w:val="0"/>
        </w:numPr>
        <w:ind w:firstLine="56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1、服务地点：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成都市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双流区凤凰路618号</w:t>
      </w:r>
    </w:p>
    <w:p w14:paraId="6A0F29BB">
      <w:pPr>
        <w:pStyle w:val="8"/>
        <w:numPr>
          <w:ilvl w:val="0"/>
          <w:numId w:val="0"/>
        </w:numPr>
        <w:ind w:firstLine="56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2、服务时间：自合同签订生效之日起3个日历日完成。</w:t>
      </w:r>
    </w:p>
    <w:p w14:paraId="761F24CB">
      <w:pPr>
        <w:pStyle w:val="8"/>
        <w:numPr>
          <w:ilvl w:val="0"/>
          <w:numId w:val="0"/>
        </w:numPr>
        <w:ind w:firstLine="56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3、付款方式：成交供应商在规定时间内完成所有办公用品的交付，采购人验收合格后，采购人收到成交供应商有效票据凭证10日内，一次性支付。</w:t>
      </w:r>
    </w:p>
    <w:p w14:paraId="090332A2">
      <w:pPr>
        <w:pStyle w:val="8"/>
        <w:numPr>
          <w:ilvl w:val="0"/>
          <w:numId w:val="0"/>
        </w:numPr>
        <w:ind w:firstLine="56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4、其他要求：无</w:t>
      </w:r>
    </w:p>
    <w:p w14:paraId="2DF8A338"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------------------------------------------------</w:t>
      </w:r>
    </w:p>
    <w:p w14:paraId="731EE510">
      <w:pPr>
        <w:pStyle w:val="6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以上需求均已确认。</w:t>
      </w:r>
    </w:p>
    <w:p w14:paraId="069CBB06">
      <w:pPr>
        <w:pStyle w:val="8"/>
        <w:ind w:firstLine="0"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供应商（盖公章）：</w:t>
      </w:r>
    </w:p>
    <w:p w14:paraId="0203D06D">
      <w:pPr>
        <w:pStyle w:val="8"/>
        <w:numPr>
          <w:ilvl w:val="0"/>
          <w:numId w:val="0"/>
        </w:numPr>
        <w:ind w:firstLine="56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br w:type="page"/>
      </w:r>
    </w:p>
    <w:p w14:paraId="72002760">
      <w:pPr>
        <w:pStyle w:val="3"/>
        <w:jc w:val="left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 w14:paraId="360644E7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一、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 价 函</w:t>
      </w:r>
    </w:p>
    <w:p w14:paraId="62AC0996">
      <w:pPr>
        <w:snapToGrid w:val="0"/>
        <w:spacing w:line="360" w:lineRule="auto"/>
        <w:rPr>
          <w:rFonts w:hint="eastAsia" w:ascii="仿宋" w:hAnsi="仿宋" w:eastAsia="仿宋" w:cs="仿宋"/>
          <w:color w:val="0D0D0D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四川省中医药转化医学中心</w:t>
      </w:r>
      <w:r>
        <w:rPr>
          <w:rFonts w:hint="eastAsia" w:ascii="仿宋" w:hAnsi="仿宋" w:eastAsia="仿宋" w:cs="仿宋"/>
          <w:color w:val="0D0D0D"/>
          <w:sz w:val="28"/>
          <w:szCs w:val="28"/>
        </w:rPr>
        <w:t>：</w:t>
      </w:r>
    </w:p>
    <w:p w14:paraId="6FED170D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D0D0D"/>
          <w:sz w:val="28"/>
          <w:szCs w:val="28"/>
        </w:rPr>
      </w:pPr>
      <w:r>
        <w:rPr>
          <w:rFonts w:hint="eastAsia" w:ascii="仿宋" w:hAnsi="仿宋" w:eastAsia="仿宋" w:cs="仿宋"/>
          <w:color w:val="0D0D0D"/>
          <w:sz w:val="28"/>
          <w:szCs w:val="28"/>
        </w:rPr>
        <w:t>我</w:t>
      </w:r>
      <w:r>
        <w:rPr>
          <w:rFonts w:hint="eastAsia" w:ascii="仿宋" w:hAnsi="仿宋" w:eastAsia="仿宋" w:cs="仿宋"/>
          <w:color w:val="0D0D0D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color w:val="0D0D0D"/>
          <w:sz w:val="28"/>
          <w:szCs w:val="28"/>
        </w:rPr>
        <w:t>收悉贵</w:t>
      </w:r>
      <w:r>
        <w:rPr>
          <w:rFonts w:hint="eastAsia" w:ascii="仿宋" w:hAnsi="仿宋" w:eastAsia="仿宋" w:cs="仿宋"/>
          <w:color w:val="0D0D0D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color w:val="0D0D0D"/>
          <w:sz w:val="28"/>
          <w:szCs w:val="28"/>
        </w:rPr>
        <w:t>正在对“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XXXXXXX</w:t>
      </w:r>
      <w:r>
        <w:rPr>
          <w:rFonts w:hint="eastAsia" w:ascii="仿宋" w:hAnsi="仿宋" w:eastAsia="仿宋" w:cs="仿宋"/>
          <w:color w:val="0D0D0D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color w:val="0D0D0D"/>
          <w:sz w:val="28"/>
          <w:szCs w:val="28"/>
        </w:rPr>
        <w:t>”进行市场询价，我</w:t>
      </w:r>
      <w:r>
        <w:rPr>
          <w:rFonts w:hint="eastAsia" w:ascii="仿宋" w:hAnsi="仿宋" w:eastAsia="仿宋" w:cs="仿宋"/>
          <w:color w:val="0D0D0D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color w:val="0D0D0D"/>
          <w:sz w:val="28"/>
          <w:szCs w:val="28"/>
        </w:rPr>
        <w:t>结合</w:t>
      </w:r>
      <w:r>
        <w:rPr>
          <w:rFonts w:hint="eastAsia" w:ascii="仿宋" w:hAnsi="仿宋" w:eastAsia="仿宋" w:cs="仿宋"/>
          <w:color w:val="0D0D0D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color w:val="0D0D0D"/>
          <w:sz w:val="28"/>
          <w:szCs w:val="28"/>
        </w:rPr>
        <w:t>实际情况报价如下：</w:t>
      </w:r>
    </w:p>
    <w:tbl>
      <w:tblPr>
        <w:tblStyle w:val="9"/>
        <w:tblW w:w="526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893"/>
        <w:gridCol w:w="2007"/>
        <w:gridCol w:w="747"/>
        <w:gridCol w:w="738"/>
        <w:gridCol w:w="882"/>
        <w:gridCol w:w="1274"/>
      </w:tblGrid>
      <w:tr w14:paraId="233AC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9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0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适用品牌/型号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0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4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0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B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A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 w14:paraId="2677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2F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粉盒1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49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惠普278/328的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E9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5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4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3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6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4D7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43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8E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施乐228粉仓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BC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1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0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7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E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4DE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B2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粉盒3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CE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TN283粉仓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0A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F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4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1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C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36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4B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粉盒4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53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印乐美，M-3350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9C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1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A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7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9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BB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5F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D7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76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E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6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F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7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2AF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5D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便利贴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0F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76*76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71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5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7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6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2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D4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F3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69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80gA4 8包/箱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55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D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C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D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1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28C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95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12#订书针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0A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12#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3D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B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7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C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B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07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DD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79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18MM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29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4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1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1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5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36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83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按动中性笔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D1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64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B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E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E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1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0C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E3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19mm彩色长尾夹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F1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19MM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F6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5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9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9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9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93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E3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25mm彩色长尾夹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FD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25MM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CE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D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E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5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4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8A0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60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50mm 彩色长尾夹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28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50MM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41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B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4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1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8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4A1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3D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锐文单强力文件夹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DF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单夹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E1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7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0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9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0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E5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3C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55mm明丽蓝档案盒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68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55MM 蓝色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F3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0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C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4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B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F43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31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线环本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9B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加厚16K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C4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0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7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F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A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69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94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抽纸1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91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1*3*16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AC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9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5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3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2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58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33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抽纸2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45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1*3*16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1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5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2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0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1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C3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7C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订书机套装(订书器+起钉器+订书钉)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B5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24/6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CC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3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D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F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1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E0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0D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BC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小号加厚50把/件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5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3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4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8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2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AB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0A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扫把套装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5D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9DF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7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B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C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B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8E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B0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5D7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21g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01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C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2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F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F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917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A7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C9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128G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C5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6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B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5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F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54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2D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A4拉链文件袋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82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A4拉链文件袋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BB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3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3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D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A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CEF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73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57F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2B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D7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C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7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1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1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33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71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窗帘（百叶窗）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D7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宽1.85米*3.45米（高）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宽2.66米*3.45米（高）</w:t>
            </w:r>
          </w:p>
          <w:p w14:paraId="0663111F">
            <w:pPr>
              <w:pStyle w:val="6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送货上门包安装（铝合金百叶+铁轨拉珠收帘）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94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1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3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4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D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39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4D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笔筒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7C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100*90mm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41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C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0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5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6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D7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96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A3打印纸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DA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80gA4 8包/箱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3F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B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0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B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1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9F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57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橡皮搽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7B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45块/盒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07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8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A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B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F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C0C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BA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ED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Color LaserJet Managed MFP E786  注：用原装硒鼓，4个黑色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89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7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A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5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D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FE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22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72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170mm*80mm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76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7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8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0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C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18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2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D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报价合计：</w:t>
            </w:r>
          </w:p>
          <w:p w14:paraId="1BA88D8E">
            <w:pPr>
              <w:pStyle w:val="6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3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B7D1526">
      <w:pPr>
        <w:pStyle w:val="6"/>
        <w:numPr>
          <w:ilvl w:val="0"/>
          <w:numId w:val="0"/>
        </w:numPr>
      </w:pPr>
    </w:p>
    <w:p w14:paraId="381A4564">
      <w:pPr>
        <w:pStyle w:val="8"/>
        <w:ind w:firstLine="560" w:firstLineChars="200"/>
        <w:rPr>
          <w:rFonts w:hint="default" w:ascii="仿宋" w:hAnsi="仿宋" w:eastAsia="仿宋" w:cs="仿宋"/>
          <w:color w:val="0D0D0D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D0D0D"/>
          <w:sz w:val="28"/>
          <w:szCs w:val="28"/>
          <w:lang w:val="en-US" w:eastAsia="zh-CN"/>
        </w:rPr>
        <w:t>联系人：</w:t>
      </w:r>
    </w:p>
    <w:p w14:paraId="292DC46C">
      <w:pPr>
        <w:pStyle w:val="8"/>
        <w:ind w:firstLine="560" w:firstLineChars="200"/>
        <w:rPr>
          <w:rFonts w:hint="eastAsia" w:ascii="仿宋" w:hAnsi="仿宋" w:eastAsia="仿宋" w:cs="仿宋"/>
          <w:color w:val="0D0D0D"/>
          <w:sz w:val="28"/>
          <w:szCs w:val="28"/>
        </w:rPr>
      </w:pPr>
      <w:r>
        <w:rPr>
          <w:rFonts w:hint="eastAsia" w:ascii="仿宋" w:hAnsi="仿宋" w:eastAsia="仿宋" w:cs="仿宋"/>
          <w:color w:val="0D0D0D"/>
          <w:sz w:val="28"/>
          <w:szCs w:val="28"/>
          <w:lang w:val="en-US" w:eastAsia="zh-CN"/>
        </w:rPr>
        <w:t>联系电话：</w:t>
      </w:r>
    </w:p>
    <w:p w14:paraId="6CB9FD25">
      <w:pPr>
        <w:pStyle w:val="8"/>
        <w:ind w:firstLine="560" w:firstLineChars="200"/>
        <w:rPr>
          <w:rFonts w:hint="eastAsia" w:ascii="仿宋" w:hAnsi="仿宋" w:eastAsia="仿宋" w:cs="仿宋"/>
          <w:color w:val="0D0D0D"/>
          <w:sz w:val="28"/>
          <w:szCs w:val="28"/>
          <w:lang w:val="en-US" w:eastAsia="zh-CN"/>
        </w:rPr>
      </w:pPr>
    </w:p>
    <w:p w14:paraId="30D143E0">
      <w:pPr>
        <w:pStyle w:val="8"/>
        <w:ind w:firstLine="0" w:firstLineChars="0"/>
        <w:rPr>
          <w:rFonts w:hint="eastAsia" w:ascii="仿宋" w:hAnsi="仿宋" w:eastAsia="仿宋" w:cs="仿宋"/>
          <w:color w:val="0D0D0D"/>
          <w:sz w:val="28"/>
          <w:szCs w:val="28"/>
        </w:rPr>
      </w:pPr>
      <w:r>
        <w:rPr>
          <w:rFonts w:hint="eastAsia" w:ascii="仿宋" w:hAnsi="仿宋" w:eastAsia="仿宋" w:cs="仿宋"/>
          <w:color w:val="0D0D0D"/>
          <w:sz w:val="28"/>
          <w:szCs w:val="28"/>
          <w:lang w:val="en-US" w:eastAsia="zh-CN"/>
        </w:rPr>
        <w:t>供应商名称（单位公章）：</w:t>
      </w:r>
    </w:p>
    <w:p w14:paraId="0BA5C1CC">
      <w:pPr>
        <w:pStyle w:val="8"/>
        <w:ind w:firstLine="0" w:firstLineChars="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日期：  年  月  日</w:t>
      </w:r>
    </w:p>
    <w:p w14:paraId="416B03F7">
      <w:pPr>
        <w:pStyle w:val="3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3E63EA69">
      <w:pPr>
        <w:pStyle w:val="3"/>
        <w:jc w:val="both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二、统一社会信用代码营业执照复印件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ZGJhYTg2ZjViMmYzMGY0OTNmZmQxYmNmODg5ZDYifQ=="/>
  </w:docVars>
  <w:rsids>
    <w:rsidRoot w:val="00172A27"/>
    <w:rsid w:val="003532FE"/>
    <w:rsid w:val="013730A5"/>
    <w:rsid w:val="036D53D0"/>
    <w:rsid w:val="03F034E4"/>
    <w:rsid w:val="05A30D0A"/>
    <w:rsid w:val="0684682F"/>
    <w:rsid w:val="081C4DA3"/>
    <w:rsid w:val="083554B2"/>
    <w:rsid w:val="08D37B58"/>
    <w:rsid w:val="09DE0562"/>
    <w:rsid w:val="0A3D16E8"/>
    <w:rsid w:val="0AC0235E"/>
    <w:rsid w:val="0B3A2110"/>
    <w:rsid w:val="0B444D3D"/>
    <w:rsid w:val="0B9730BE"/>
    <w:rsid w:val="0DBE0DD6"/>
    <w:rsid w:val="0DC14423"/>
    <w:rsid w:val="0DC72E2B"/>
    <w:rsid w:val="0E0F1632"/>
    <w:rsid w:val="0EE303C9"/>
    <w:rsid w:val="0FAF1868"/>
    <w:rsid w:val="11405E27"/>
    <w:rsid w:val="12396997"/>
    <w:rsid w:val="12706417"/>
    <w:rsid w:val="14496F20"/>
    <w:rsid w:val="148368D6"/>
    <w:rsid w:val="17D631C0"/>
    <w:rsid w:val="17E256C1"/>
    <w:rsid w:val="19303CC9"/>
    <w:rsid w:val="1CE730A8"/>
    <w:rsid w:val="1D556538"/>
    <w:rsid w:val="1DB441EE"/>
    <w:rsid w:val="1EB22AFE"/>
    <w:rsid w:val="1F377573"/>
    <w:rsid w:val="21676C37"/>
    <w:rsid w:val="21771570"/>
    <w:rsid w:val="21C81DCC"/>
    <w:rsid w:val="21F91F85"/>
    <w:rsid w:val="22AF4D3A"/>
    <w:rsid w:val="23337719"/>
    <w:rsid w:val="24C3687B"/>
    <w:rsid w:val="24D15F6C"/>
    <w:rsid w:val="253F47A6"/>
    <w:rsid w:val="260B672B"/>
    <w:rsid w:val="26EA5BCC"/>
    <w:rsid w:val="271E5FEA"/>
    <w:rsid w:val="2758774E"/>
    <w:rsid w:val="28795C91"/>
    <w:rsid w:val="29422464"/>
    <w:rsid w:val="2AB4113F"/>
    <w:rsid w:val="2B9D7E25"/>
    <w:rsid w:val="2C4B5AD3"/>
    <w:rsid w:val="2C8F6502"/>
    <w:rsid w:val="2D727090"/>
    <w:rsid w:val="2D960FD0"/>
    <w:rsid w:val="2E3A4322"/>
    <w:rsid w:val="2E67471B"/>
    <w:rsid w:val="2F6F1AD9"/>
    <w:rsid w:val="31523460"/>
    <w:rsid w:val="31CD2AE7"/>
    <w:rsid w:val="32560D2E"/>
    <w:rsid w:val="32BA12BD"/>
    <w:rsid w:val="32C75788"/>
    <w:rsid w:val="338F54AB"/>
    <w:rsid w:val="33900270"/>
    <w:rsid w:val="34F860CC"/>
    <w:rsid w:val="36356EAC"/>
    <w:rsid w:val="36857B0A"/>
    <w:rsid w:val="369462C9"/>
    <w:rsid w:val="37180CA8"/>
    <w:rsid w:val="383D1E0E"/>
    <w:rsid w:val="387168C2"/>
    <w:rsid w:val="397F500E"/>
    <w:rsid w:val="3A0379ED"/>
    <w:rsid w:val="3A7D0396"/>
    <w:rsid w:val="3B36794F"/>
    <w:rsid w:val="3C9A5CBB"/>
    <w:rsid w:val="3CB7686D"/>
    <w:rsid w:val="3CD15F8E"/>
    <w:rsid w:val="3D6F4747"/>
    <w:rsid w:val="3F4B1AD4"/>
    <w:rsid w:val="3FA75717"/>
    <w:rsid w:val="40503261"/>
    <w:rsid w:val="40D45C40"/>
    <w:rsid w:val="413761CE"/>
    <w:rsid w:val="414F176A"/>
    <w:rsid w:val="424F5F5F"/>
    <w:rsid w:val="439B2A45"/>
    <w:rsid w:val="43A322E2"/>
    <w:rsid w:val="43FE7FBC"/>
    <w:rsid w:val="442944F4"/>
    <w:rsid w:val="442C7B41"/>
    <w:rsid w:val="470A455C"/>
    <w:rsid w:val="472B40E0"/>
    <w:rsid w:val="4907292A"/>
    <w:rsid w:val="4A341719"/>
    <w:rsid w:val="4B985ABC"/>
    <w:rsid w:val="4D693BB4"/>
    <w:rsid w:val="4FE85264"/>
    <w:rsid w:val="506B7C43"/>
    <w:rsid w:val="50F43794"/>
    <w:rsid w:val="512F1CE3"/>
    <w:rsid w:val="51404C2B"/>
    <w:rsid w:val="51C4760A"/>
    <w:rsid w:val="53177C0E"/>
    <w:rsid w:val="54E06D8F"/>
    <w:rsid w:val="54EF0E42"/>
    <w:rsid w:val="577B4C0F"/>
    <w:rsid w:val="5889510A"/>
    <w:rsid w:val="59A815C0"/>
    <w:rsid w:val="59D1497D"/>
    <w:rsid w:val="5A06460C"/>
    <w:rsid w:val="5BBB317A"/>
    <w:rsid w:val="5C42074E"/>
    <w:rsid w:val="5FD72BFF"/>
    <w:rsid w:val="5FDF3861"/>
    <w:rsid w:val="604069F6"/>
    <w:rsid w:val="60936B26"/>
    <w:rsid w:val="6105554A"/>
    <w:rsid w:val="635D341B"/>
    <w:rsid w:val="6381535B"/>
    <w:rsid w:val="63B03E93"/>
    <w:rsid w:val="6449399F"/>
    <w:rsid w:val="659D0447"/>
    <w:rsid w:val="65D774B5"/>
    <w:rsid w:val="65F23443"/>
    <w:rsid w:val="66484F17"/>
    <w:rsid w:val="6672290A"/>
    <w:rsid w:val="66E856F1"/>
    <w:rsid w:val="678D47DD"/>
    <w:rsid w:val="680652A4"/>
    <w:rsid w:val="6AEA7C8A"/>
    <w:rsid w:val="6B7B6B34"/>
    <w:rsid w:val="6C8A5266"/>
    <w:rsid w:val="6CE30E35"/>
    <w:rsid w:val="6E1D3ED3"/>
    <w:rsid w:val="6E731D44"/>
    <w:rsid w:val="6EE64C0C"/>
    <w:rsid w:val="6FE729EA"/>
    <w:rsid w:val="70A041D1"/>
    <w:rsid w:val="714B7135"/>
    <w:rsid w:val="71922E29"/>
    <w:rsid w:val="726D0262"/>
    <w:rsid w:val="726D7CE8"/>
    <w:rsid w:val="729F75AC"/>
    <w:rsid w:val="72E96A79"/>
    <w:rsid w:val="74B44E65"/>
    <w:rsid w:val="75B775B4"/>
    <w:rsid w:val="75DA3C69"/>
    <w:rsid w:val="75ED3DDB"/>
    <w:rsid w:val="76B80C3C"/>
    <w:rsid w:val="77B05DB7"/>
    <w:rsid w:val="78340796"/>
    <w:rsid w:val="7936194F"/>
    <w:rsid w:val="7AA45E3F"/>
    <w:rsid w:val="7AD95625"/>
    <w:rsid w:val="7B1228E5"/>
    <w:rsid w:val="7B235AE2"/>
    <w:rsid w:val="7B7F61CD"/>
    <w:rsid w:val="7BB87930"/>
    <w:rsid w:val="7DFF62AC"/>
    <w:rsid w:val="7E5B459D"/>
    <w:rsid w:val="7EED78F1"/>
    <w:rsid w:val="7F62208D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2"/>
    <w:qFormat/>
    <w:uiPriority w:val="0"/>
    <w:pPr>
      <w:keepNext/>
      <w:keepLines/>
      <w:spacing w:before="100" w:beforeLines="100" w:after="50" w:afterLines="50" w:line="400" w:lineRule="exact"/>
      <w:jc w:val="center"/>
      <w:outlineLvl w:val="0"/>
    </w:pPr>
    <w:rPr>
      <w:rFonts w:ascii="Times New Roman" w:hAnsi="Times New Roman" w:eastAsia="仿宋" w:cs="Times New Roman"/>
      <w:kern w:val="44"/>
      <w:sz w:val="36"/>
      <w:szCs w:val="44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7">
    <w:name w:val="toc 1"/>
    <w:basedOn w:val="1"/>
    <w:next w:val="1"/>
    <w:qFormat/>
    <w:uiPriority w:val="0"/>
    <w:pPr>
      <w:tabs>
        <w:tab w:val="right" w:leader="dot" w:pos="8949"/>
      </w:tabs>
    </w:pPr>
    <w:rPr>
      <w:rFonts w:ascii="楷体" w:hAnsi="楷体" w:eastAsia="仿宋"/>
      <w:sz w:val="28"/>
      <w:szCs w:val="28"/>
    </w:rPr>
  </w:style>
  <w:style w:type="paragraph" w:styleId="8">
    <w:name w:val="Body Text First Indent"/>
    <w:basedOn w:val="6"/>
    <w:qFormat/>
    <w:uiPriority w:val="0"/>
    <w:pPr>
      <w:ind w:firstLine="420" w:firstLineChars="100"/>
    </w:pPr>
    <w:rPr>
      <w:rFonts w:ascii="Calibri" w:hAnsi="Calibri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1 字符"/>
    <w:link w:val="2"/>
    <w:qFormat/>
    <w:uiPriority w:val="0"/>
    <w:rPr>
      <w:rFonts w:ascii="Times New Roman" w:hAnsi="Times New Roman" w:eastAsia="仿宋" w:cs="Times New Roman"/>
      <w:b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1331</Words>
  <Characters>1797</Characters>
  <Lines>0</Lines>
  <Paragraphs>0</Paragraphs>
  <TotalTime>45</TotalTime>
  <ScaleCrop>false</ScaleCrop>
  <LinksUpToDate>false</LinksUpToDate>
  <CharactersWithSpaces>1827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2023-10-08T06:51:00Z</dcterms:created>
  <dc:creator>ASUS</dc:creator>
  <cp:lastModifiedBy>春暖花开</cp:lastModifiedBy>
  <dcterms:modified xsi:type="dcterms:W3CDTF">2024-12-05T11:25:37Z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F66E91D098EB41D6A535A11EF21AD119_13</vt:lpwstr>
  </property>
</Properties>
</file>